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2A0" w:rsidRDefault="008362A0" w:rsidP="008362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2C1E750" wp14:editId="73D3C412">
            <wp:simplePos x="0" y="0"/>
            <wp:positionH relativeFrom="column">
              <wp:posOffset>2489835</wp:posOffset>
            </wp:positionH>
            <wp:positionV relativeFrom="paragraph">
              <wp:posOffset>0</wp:posOffset>
            </wp:positionV>
            <wp:extent cx="979170" cy="1080770"/>
            <wp:effectExtent l="0" t="0" r="0" b="5080"/>
            <wp:wrapNone/>
            <wp:docPr id="2" name="รูปภาพ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2A0" w:rsidRDefault="008362A0" w:rsidP="008362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362A0" w:rsidRDefault="008362A0" w:rsidP="008362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362A0" w:rsidRPr="008362A0" w:rsidRDefault="008362A0" w:rsidP="008362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362A0">
        <w:rPr>
          <w:rFonts w:ascii="TH SarabunIT๙" w:hAnsi="TH SarabunIT๙" w:cs="TH SarabunIT๙"/>
          <w:b/>
          <w:bCs/>
          <w:sz w:val="40"/>
          <w:szCs w:val="40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องค์การบริหารส่วนตำบลขามป้อม</w:t>
      </w:r>
    </w:p>
    <w:p w:rsidR="008362A0" w:rsidRDefault="008362A0" w:rsidP="008362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62A0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รายงานผลการติดตามและประเมินผลการติดตามและประเมินผลแผนพัฒนาท้องถิ่น</w:t>
      </w:r>
      <w:r w:rsidRPr="008362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362A0" w:rsidRPr="008362A0" w:rsidRDefault="008362A0" w:rsidP="008362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62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362A0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:rsidR="008362A0" w:rsidRPr="008362A0" w:rsidRDefault="008362A0" w:rsidP="008362A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</w:t>
      </w:r>
    </w:p>
    <w:p w:rsidR="008362A0" w:rsidRDefault="008362A0" w:rsidP="008362A0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362A0">
        <w:rPr>
          <w:rFonts w:ascii="TH SarabunIT๙" w:hAnsi="TH SarabunIT๙" w:cs="TH SarabunIT๙"/>
          <w:sz w:val="32"/>
          <w:szCs w:val="32"/>
          <w:cs/>
        </w:rPr>
        <w:t xml:space="preserve">ด้วยรัฐธรรมนูญ มาตรา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62A0">
        <w:rPr>
          <w:rFonts w:ascii="TH SarabunIT๙" w:hAnsi="TH SarabunIT๙" w:cs="TH SarabunIT๙"/>
          <w:sz w:val="32"/>
          <w:szCs w:val="32"/>
          <w:cs/>
        </w:rPr>
        <w:t xml:space="preserve">กำหนดให้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8362A0">
        <w:rPr>
          <w:rFonts w:ascii="TH SarabunIT๙" w:hAnsi="TH SarabunIT๙" w:cs="TH SarabunIT๙"/>
          <w:sz w:val="32"/>
          <w:szCs w:val="32"/>
          <w:cs/>
        </w:rPr>
        <w:t>เปิดเผยข้อมูล</w:t>
      </w:r>
      <w:r w:rsidRPr="008362A0">
        <w:rPr>
          <w:rFonts w:ascii="TH SarabunIT๙" w:hAnsi="TH SarabunIT๙" w:cs="TH SarabunIT๙"/>
          <w:sz w:val="32"/>
          <w:szCs w:val="32"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  <w:cs/>
        </w:rPr>
        <w:t>และรายงานผลการดำเนินงานให้ประชาชนทราบ รวมตลอดทั้ง มีกลไกให้ประชาชนในท้องถิ่นมีส่วนร่วมด้วย</w:t>
      </w:r>
      <w:r w:rsidRPr="008362A0">
        <w:rPr>
          <w:rFonts w:ascii="TH SarabunIT๙" w:hAnsi="TH SarabunIT๙" w:cs="TH SarabunIT๙"/>
          <w:sz w:val="32"/>
          <w:szCs w:val="32"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  <w:cs/>
        </w:rPr>
        <w:t xml:space="preserve">ประกอบกับระเบียบกระทรวงมหาดไทย ว่าด้วยการจัดทำแผนพัฒนาขององค์กรปกครองส่วนท้องถิ่น (ฉบับที่ </w:t>
      </w:r>
      <w:r w:rsidRPr="008362A0">
        <w:rPr>
          <w:rFonts w:ascii="TH SarabunIT๙" w:hAnsi="TH SarabunIT๙" w:cs="TH SarabunIT๙"/>
          <w:sz w:val="32"/>
          <w:szCs w:val="32"/>
        </w:rPr>
        <w:t xml:space="preserve">2) </w:t>
      </w:r>
      <w:r w:rsidRPr="008362A0">
        <w:rPr>
          <w:rFonts w:ascii="TH SarabunIT๙" w:hAnsi="TH SarabunIT๙" w:cs="TH SarabunIT๙"/>
          <w:sz w:val="32"/>
          <w:szCs w:val="32"/>
          <w:cs/>
        </w:rPr>
        <w:t>พ.ศ.</w:t>
      </w:r>
      <w:r w:rsidRPr="008362A0">
        <w:rPr>
          <w:rFonts w:ascii="TH SarabunIT๙" w:hAnsi="TH SarabunIT๙" w:cs="TH SarabunIT๙"/>
          <w:sz w:val="32"/>
          <w:szCs w:val="32"/>
        </w:rPr>
        <w:t xml:space="preserve">2559 </w:t>
      </w:r>
      <w:r w:rsidRPr="008362A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362A0">
        <w:rPr>
          <w:rFonts w:ascii="TH SarabunIT๙" w:hAnsi="TH SarabunIT๙" w:cs="TH SarabunIT๙"/>
          <w:sz w:val="32"/>
          <w:szCs w:val="32"/>
        </w:rPr>
        <w:t xml:space="preserve">30 (5) </w:t>
      </w:r>
      <w:r w:rsidRPr="008362A0">
        <w:rPr>
          <w:rFonts w:ascii="TH SarabunIT๙" w:hAnsi="TH SarabunIT๙" w:cs="TH SarabunIT๙"/>
          <w:sz w:val="32"/>
          <w:szCs w:val="32"/>
          <w:cs/>
        </w:rPr>
        <w:t>ผู้บริหารท้องถิ่นเสนอผลการติดตามและประเมินผลต่อสภาท้องถิ่น และคณะกรรมการ</w:t>
      </w:r>
      <w:r w:rsidRPr="008362A0">
        <w:rPr>
          <w:rFonts w:ascii="TH SarabunIT๙" w:hAnsi="TH SarabunIT๙" w:cs="TH SarabunIT๙"/>
          <w:sz w:val="32"/>
          <w:szCs w:val="32"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  <w:cs/>
        </w:rPr>
        <w:t>พัฒนาท้องถิ่น พร้อมทั้งประกาศผลการติดตามและประเมินผลแผนพัฒนาท้องถิ่นให้ประชาชนในท้องถิ่นทราบในที่</w:t>
      </w:r>
      <w:r w:rsidRPr="008362A0">
        <w:rPr>
          <w:rFonts w:ascii="TH SarabunIT๙" w:hAnsi="TH SarabunIT๙" w:cs="TH SarabunIT๙"/>
          <w:sz w:val="32"/>
          <w:szCs w:val="32"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  <w:cs/>
        </w:rPr>
        <w:t>เปิดเผยภายในสิบห้าวัน นับแต่วันที่ผู้บริหารท้องถิ่นเสนอ ผลการติดตามและประเมินผลดังกล่าว และต้องปิดประกาศไว้เป็นระยะเวลาไม่น้อยกว่าสามสิบวัน โดยอย่างน้อยปีละหนึ่งครั้งภายในเดือน ธันวาคม ของทุกปี</w:t>
      </w:r>
      <w:r w:rsidRPr="008362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62A0" w:rsidRDefault="008362A0" w:rsidP="008362A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362A0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  <w:r w:rsidRPr="008362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องค์การบริหารส่วนตำบลขามป้อม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ได้ดำเนินการประชุม</w:t>
      </w:r>
      <w:r w:rsidRPr="008362A0">
        <w:rPr>
          <w:rFonts w:ascii="TH SarabunIT๙" w:hAnsi="TH SarabunIT๙" w:cs="TH SarabunIT๙"/>
          <w:sz w:val="32"/>
          <w:szCs w:val="32"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  <w:cs/>
        </w:rPr>
        <w:t>พิจารณาสรุปรายงานติดตามและประเมินผลแผนพัฒนา</w:t>
      </w:r>
      <w:r w:rsidRPr="008362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องค์การบริหารส่วนตำบลขามป้อม</w:t>
      </w:r>
      <w:r w:rsidRPr="008362A0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</w:t>
      </w:r>
      <w:r>
        <w:rPr>
          <w:rFonts w:ascii="TH SarabunIT๙" w:hAnsi="TH SarabunIT๙" w:cs="TH SarabunIT๙"/>
          <w:sz w:val="32"/>
          <w:szCs w:val="32"/>
        </w:rPr>
        <w:t xml:space="preserve"> 2568 </w:t>
      </w:r>
      <w:r w:rsidRPr="008362A0">
        <w:rPr>
          <w:rFonts w:ascii="TH SarabunIT๙" w:hAnsi="TH SarabunIT๙" w:cs="TH SarabunIT๙"/>
          <w:sz w:val="32"/>
          <w:szCs w:val="32"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  <w:cs/>
        </w:rPr>
        <w:t>เรียบร้อยแล้ว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8362A0">
        <w:rPr>
          <w:rFonts w:ascii="TH SarabunIT๙" w:hAnsi="TH SarabunIT๙" w:cs="TH SarabunIT๙"/>
          <w:sz w:val="32"/>
          <w:szCs w:val="32"/>
        </w:rPr>
        <w:t>18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</w:rPr>
        <w:t xml:space="preserve">2568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362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องค์การบริหารส่วนตำบลขามป้อม</w:t>
      </w:r>
      <w:r w:rsidRPr="008362A0">
        <w:rPr>
          <w:rFonts w:ascii="TH SarabunIT๙" w:hAnsi="TH SarabunIT๙" w:cs="TH SarabunIT๙"/>
          <w:sz w:val="32"/>
          <w:szCs w:val="32"/>
          <w:cs/>
        </w:rPr>
        <w:t>จึงขอประกาศรายงานติดตามและประเมินผลแผนพัฒนา</w:t>
      </w:r>
      <w:r w:rsidRPr="008362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องค์การบริหารส่วนตำบลขามป้อม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8362A0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8362A0">
        <w:rPr>
          <w:rFonts w:ascii="TH SarabunIT๙" w:hAnsi="TH SarabunIT๙" w:cs="TH SarabunIT๙"/>
          <w:sz w:val="32"/>
          <w:szCs w:val="32"/>
        </w:rPr>
        <w:t xml:space="preserve">2568 </w:t>
      </w:r>
      <w:r w:rsidRPr="008362A0">
        <w:rPr>
          <w:rFonts w:ascii="TH SarabunIT๙" w:hAnsi="TH SarabunIT๙" w:cs="TH SarabunIT๙"/>
          <w:sz w:val="32"/>
          <w:szCs w:val="32"/>
          <w:cs/>
        </w:rPr>
        <w:t>ตามเอกสารแนบท้ายประกาศนี้</w:t>
      </w:r>
      <w:r w:rsidRPr="008362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62A0" w:rsidRDefault="008362A0" w:rsidP="008362A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362A0">
        <w:rPr>
          <w:rFonts w:ascii="TH SarabunIT๙" w:hAnsi="TH SarabunIT๙" w:cs="TH SarabunIT๙"/>
          <w:sz w:val="32"/>
          <w:szCs w:val="32"/>
          <w:cs/>
        </w:rPr>
        <w:t xml:space="preserve">จึงขอประกาศให้ทราบโดยทั่วกัน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  <w:cs/>
        </w:rPr>
        <w:t>นับตั้งแต่บัดนี้เป็นต้นไป</w:t>
      </w:r>
      <w:r w:rsidRPr="008362A0"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GoBack"/>
      <w:bookmarkEnd w:id="0"/>
    </w:p>
    <w:p w:rsidR="0033494E" w:rsidRDefault="008362A0" w:rsidP="008362A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362A0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  <w:cs/>
        </w:rPr>
        <w:t xml:space="preserve"> พฤศจิกายน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62A0">
        <w:rPr>
          <w:rFonts w:ascii="TH SarabunIT๙" w:hAnsi="TH SarabunIT๙" w:cs="TH SarabunIT๙"/>
          <w:sz w:val="32"/>
          <w:szCs w:val="32"/>
        </w:rPr>
        <w:t>2568</w:t>
      </w:r>
    </w:p>
    <w:p w:rsidR="008362A0" w:rsidRDefault="008362A0" w:rsidP="008362A0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6E4ACDA" wp14:editId="3DC831D0">
            <wp:extent cx="1152525" cy="648152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96135466_1359779742738433_8571350087783165767_n.jpg"/>
                    <pic:cNvPicPr/>
                  </pic:nvPicPr>
                  <pic:blipFill>
                    <a:blip r:embed="rId5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4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2A0" w:rsidRDefault="008362A0" w:rsidP="008362A0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 นายคำ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สอนธ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นากุล ไชยปาก )</w:t>
      </w:r>
    </w:p>
    <w:p w:rsidR="008362A0" w:rsidRDefault="008362A0" w:rsidP="008362A0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นายกองค์การบริหารส่วนตำบลขามป้อม</w:t>
      </w:r>
    </w:p>
    <w:p w:rsidR="008362A0" w:rsidRPr="008362A0" w:rsidRDefault="008362A0" w:rsidP="008362A0">
      <w:pPr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</w:p>
    <w:sectPr w:rsidR="008362A0" w:rsidRPr="00836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A0"/>
    <w:rsid w:val="001743AF"/>
    <w:rsid w:val="0033494E"/>
    <w:rsid w:val="0083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28B6B-896D-4AF5-8538-87A744AD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2A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62A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cp:lastPrinted>2026-05-15T07:44:00Z</cp:lastPrinted>
  <dcterms:created xsi:type="dcterms:W3CDTF">2026-05-15T07:28:00Z</dcterms:created>
  <dcterms:modified xsi:type="dcterms:W3CDTF">2026-05-15T07:46:00Z</dcterms:modified>
</cp:coreProperties>
</file>